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4F8CC" w14:textId="0C4CFE39" w:rsidR="00244F4C" w:rsidRDefault="00244F4C" w:rsidP="00313865">
      <w:pPr>
        <w:pStyle w:val="paragraph"/>
        <w:spacing w:before="0" w:beforeAutospacing="0" w:after="0" w:afterAutospacing="0" w:line="360" w:lineRule="auto"/>
        <w:textAlignment w:val="baseline"/>
        <w:rPr>
          <w:rFonts w:ascii="Segoe UI" w:hAnsi="Segoe UI" w:cs="Segoe UI"/>
          <w:b/>
          <w:bCs/>
          <w:color w:val="532D8E"/>
          <w:sz w:val="18"/>
          <w:szCs w:val="18"/>
        </w:rPr>
      </w:pPr>
      <w:r>
        <w:rPr>
          <w:rStyle w:val="normaltextrun"/>
          <w:rFonts w:ascii="Arial" w:hAnsi="Arial" w:cs="Arial"/>
          <w:b/>
          <w:bCs/>
          <w:color w:val="532D8E"/>
          <w:sz w:val="48"/>
          <w:szCs w:val="48"/>
          <w:lang w:val="en-GB"/>
        </w:rPr>
        <w:t>Dennys Place Laneway Project</w:t>
      </w:r>
      <w:r>
        <w:rPr>
          <w:rStyle w:val="eop"/>
          <w:rFonts w:ascii="Arial" w:hAnsi="Arial" w:cs="Arial"/>
          <w:b/>
          <w:bCs/>
          <w:color w:val="532D8E"/>
          <w:sz w:val="48"/>
          <w:szCs w:val="48"/>
        </w:rPr>
        <w:t> </w:t>
      </w:r>
    </w:p>
    <w:p w14:paraId="73499421" w14:textId="61D880FD" w:rsidR="00244F4C" w:rsidRDefault="00244F4C" w:rsidP="00313865">
      <w:pPr>
        <w:pStyle w:val="paragraph"/>
        <w:spacing w:before="0" w:beforeAutospacing="0" w:after="0" w:afterAutospacing="0" w:line="360" w:lineRule="auto"/>
        <w:textAlignment w:val="baseline"/>
        <w:rPr>
          <w:rFonts w:ascii="Segoe UI" w:hAnsi="Segoe UI" w:cs="Segoe UI"/>
          <w:b/>
          <w:bCs/>
          <w:color w:val="532D8E"/>
          <w:sz w:val="18"/>
          <w:szCs w:val="18"/>
        </w:rPr>
      </w:pPr>
      <w:r>
        <w:rPr>
          <w:rStyle w:val="normaltextrun"/>
          <w:rFonts w:ascii="Arial" w:hAnsi="Arial" w:cs="Arial"/>
          <w:b/>
          <w:bCs/>
          <w:color w:val="532D8E"/>
          <w:sz w:val="32"/>
          <w:szCs w:val="32"/>
          <w:lang w:val="en-GB"/>
        </w:rPr>
        <w:t xml:space="preserve">Community Update – </w:t>
      </w:r>
      <w:r w:rsidR="00C905A7">
        <w:rPr>
          <w:rStyle w:val="normaltextrun"/>
          <w:rFonts w:ascii="Arial" w:hAnsi="Arial" w:cs="Arial"/>
          <w:b/>
          <w:bCs/>
          <w:color w:val="532D8E"/>
          <w:sz w:val="32"/>
          <w:szCs w:val="32"/>
          <w:lang w:val="en-GB"/>
        </w:rPr>
        <w:t>Ju</w:t>
      </w:r>
      <w:r w:rsidR="002C5400">
        <w:rPr>
          <w:rStyle w:val="normaltextrun"/>
          <w:rFonts w:ascii="Arial" w:hAnsi="Arial" w:cs="Arial"/>
          <w:b/>
          <w:bCs/>
          <w:color w:val="532D8E"/>
          <w:sz w:val="32"/>
          <w:szCs w:val="32"/>
          <w:lang w:val="en-GB"/>
        </w:rPr>
        <w:t>ly</w:t>
      </w:r>
      <w:r>
        <w:rPr>
          <w:rStyle w:val="normaltextrun"/>
          <w:rFonts w:ascii="Arial" w:hAnsi="Arial" w:cs="Arial"/>
          <w:b/>
          <w:bCs/>
          <w:color w:val="532D8E"/>
          <w:sz w:val="32"/>
          <w:szCs w:val="32"/>
          <w:lang w:val="en-GB"/>
        </w:rPr>
        <w:t xml:space="preserve"> 2021</w:t>
      </w:r>
      <w:r>
        <w:rPr>
          <w:rStyle w:val="eop"/>
          <w:rFonts w:ascii="Arial" w:hAnsi="Arial" w:cs="Arial"/>
          <w:b/>
          <w:bCs/>
          <w:color w:val="532D8E"/>
          <w:sz w:val="32"/>
          <w:szCs w:val="32"/>
        </w:rPr>
        <w:t> </w:t>
      </w:r>
    </w:p>
    <w:p w14:paraId="0E6491C5" w14:textId="06D8593C" w:rsidR="00244F4C" w:rsidRPr="00C905A7" w:rsidRDefault="00244F4C" w:rsidP="00313865">
      <w:pPr>
        <w:pStyle w:val="paragraph"/>
        <w:spacing w:before="0" w:beforeAutospacing="0" w:after="0" w:afterAutospacing="0"/>
        <w:textAlignment w:val="baseline"/>
        <w:rPr>
          <w:rStyle w:val="eop"/>
          <w:rFonts w:ascii="Arial" w:hAnsi="Arial" w:cs="Arial"/>
          <w:color w:val="000000"/>
        </w:rPr>
      </w:pPr>
      <w:r w:rsidRPr="00C905A7">
        <w:rPr>
          <w:rStyle w:val="normaltextrun"/>
          <w:rFonts w:ascii="Arial" w:hAnsi="Arial" w:cs="Arial"/>
          <w:color w:val="000000"/>
          <w:lang w:val="en-GB"/>
        </w:rPr>
        <w:t>The City of Greater Geelong and the State Government are working together as the Revitalising Central Geelong Partnership, to plan and deliver the Dennys Place Laneway Project. The project supports the revitalisation of central Geelong to turn the CBD into a magnet for new jobs and growth. </w:t>
      </w:r>
      <w:r w:rsidRPr="00C905A7">
        <w:rPr>
          <w:rStyle w:val="eop"/>
          <w:rFonts w:ascii="Arial" w:hAnsi="Arial" w:cs="Arial"/>
          <w:color w:val="000000"/>
        </w:rPr>
        <w:t> </w:t>
      </w:r>
    </w:p>
    <w:p w14:paraId="6487DBDC" w14:textId="77777777" w:rsidR="00313865" w:rsidRDefault="00313865" w:rsidP="00313865">
      <w:pPr>
        <w:pStyle w:val="paragraph"/>
        <w:spacing w:before="0" w:beforeAutospacing="0" w:after="0" w:afterAutospacing="0"/>
        <w:textAlignment w:val="baseline"/>
        <w:rPr>
          <w:rStyle w:val="normaltextrun"/>
          <w:rFonts w:ascii="Arial" w:hAnsi="Arial" w:cs="Arial"/>
          <w:color w:val="000000"/>
          <w:lang w:val="en-GB"/>
        </w:rPr>
      </w:pPr>
    </w:p>
    <w:p w14:paraId="4E92A23E" w14:textId="4554E2A6" w:rsidR="00244F4C" w:rsidRPr="00C905A7" w:rsidRDefault="00A22F4D" w:rsidP="00313865">
      <w:pPr>
        <w:pStyle w:val="paragraph"/>
        <w:spacing w:before="0" w:beforeAutospacing="0" w:after="0" w:afterAutospacing="0"/>
        <w:textAlignment w:val="baseline"/>
        <w:rPr>
          <w:rFonts w:ascii="Arial" w:hAnsi="Arial" w:cs="Arial"/>
          <w:color w:val="000000"/>
        </w:rPr>
      </w:pPr>
      <w:r w:rsidRPr="00AD6EF4">
        <w:rPr>
          <w:rStyle w:val="normaltextrun"/>
          <w:rFonts w:ascii="Arial" w:hAnsi="Arial" w:cs="Arial"/>
          <w:color w:val="000000"/>
          <w:lang w:val="en-GB"/>
        </w:rPr>
        <w:t>F</w:t>
      </w:r>
      <w:r w:rsidR="00244F4C" w:rsidRPr="00AD6EF4">
        <w:rPr>
          <w:rStyle w:val="normaltextrun"/>
          <w:rFonts w:ascii="Arial" w:hAnsi="Arial" w:cs="Arial"/>
          <w:color w:val="000000"/>
          <w:lang w:val="en-GB"/>
        </w:rPr>
        <w:t xml:space="preserve">inal laneway designs </w:t>
      </w:r>
      <w:r w:rsidRPr="00AD6EF4">
        <w:rPr>
          <w:rStyle w:val="normaltextrun"/>
          <w:rFonts w:ascii="Arial" w:hAnsi="Arial" w:cs="Arial"/>
          <w:color w:val="000000"/>
          <w:lang w:val="en-GB"/>
        </w:rPr>
        <w:t xml:space="preserve">have been completed </w:t>
      </w:r>
      <w:r w:rsidR="00244F4C" w:rsidRPr="00AD6EF4">
        <w:rPr>
          <w:rStyle w:val="normaltextrun"/>
          <w:rFonts w:ascii="Arial" w:hAnsi="Arial" w:cs="Arial"/>
          <w:color w:val="000000"/>
          <w:lang w:val="en-GB"/>
        </w:rPr>
        <w:t xml:space="preserve">and </w:t>
      </w:r>
      <w:r w:rsidRPr="00AD6EF4">
        <w:rPr>
          <w:rStyle w:val="normaltextrun"/>
          <w:rFonts w:ascii="Arial" w:hAnsi="Arial" w:cs="Arial"/>
          <w:color w:val="000000"/>
          <w:lang w:val="en-GB"/>
        </w:rPr>
        <w:t>released for tender to procure the construction team</w:t>
      </w:r>
      <w:r w:rsidR="00244F4C" w:rsidRPr="00AD6EF4">
        <w:rPr>
          <w:rStyle w:val="normaltextrun"/>
          <w:rFonts w:ascii="Arial" w:hAnsi="Arial" w:cs="Arial"/>
          <w:color w:val="000000"/>
          <w:lang w:val="en-GB"/>
        </w:rPr>
        <w:t>.</w:t>
      </w:r>
    </w:p>
    <w:p w14:paraId="6B0909A9" w14:textId="77777777" w:rsidR="00313865" w:rsidRDefault="00313865" w:rsidP="00313865">
      <w:pPr>
        <w:pStyle w:val="paragraph"/>
        <w:spacing w:before="0" w:beforeAutospacing="0" w:after="0" w:afterAutospacing="0"/>
        <w:textAlignment w:val="baseline"/>
        <w:rPr>
          <w:rStyle w:val="normaltextrun"/>
          <w:rFonts w:ascii="Arial" w:hAnsi="Arial" w:cs="Arial"/>
          <w:color w:val="000000"/>
          <w:lang w:val="en-GB"/>
        </w:rPr>
      </w:pPr>
    </w:p>
    <w:p w14:paraId="0BA0AE51" w14:textId="4B0A73CB" w:rsidR="00244F4C" w:rsidRPr="00313865" w:rsidRDefault="00244F4C" w:rsidP="00313865">
      <w:pPr>
        <w:pStyle w:val="paragraph"/>
        <w:spacing w:before="0" w:beforeAutospacing="0" w:after="0" w:afterAutospacing="0"/>
        <w:textAlignment w:val="baseline"/>
        <w:rPr>
          <w:rStyle w:val="normaltextrun"/>
          <w:rFonts w:ascii="Arial" w:hAnsi="Arial" w:cs="Arial"/>
          <w:color w:val="000000"/>
        </w:rPr>
      </w:pPr>
      <w:r w:rsidRPr="00C905A7">
        <w:rPr>
          <w:rStyle w:val="normaltextrun"/>
          <w:rFonts w:ascii="Arial" w:hAnsi="Arial" w:cs="Arial"/>
          <w:color w:val="000000"/>
          <w:lang w:val="en-GB"/>
        </w:rPr>
        <w:t>The new Dennys Place laneway will create a direct link from Malop Street to Geelong’s exciting Little Malop Street restaurant, bar and retail precinct, dramatically improving pedestrian flow through central Geelong and bringing new life to the city.</w:t>
      </w:r>
      <w:r w:rsidRPr="00C905A7">
        <w:rPr>
          <w:rStyle w:val="eop"/>
          <w:rFonts w:ascii="Arial" w:hAnsi="Arial" w:cs="Arial"/>
          <w:color w:val="000000"/>
        </w:rPr>
        <w:t> </w:t>
      </w:r>
    </w:p>
    <w:p w14:paraId="136A0AFD" w14:textId="77777777" w:rsidR="00313865" w:rsidRDefault="00313865" w:rsidP="00313865">
      <w:pPr>
        <w:pStyle w:val="paragraph"/>
        <w:spacing w:before="0" w:beforeAutospacing="0" w:after="0" w:afterAutospacing="0"/>
        <w:textAlignment w:val="baseline"/>
        <w:rPr>
          <w:rStyle w:val="normaltextrun"/>
          <w:rFonts w:ascii="Arial" w:hAnsi="Arial" w:cs="Arial"/>
          <w:color w:val="000000"/>
          <w:lang w:val="en-GB"/>
        </w:rPr>
      </w:pPr>
    </w:p>
    <w:p w14:paraId="34C340AC" w14:textId="54C48D35" w:rsidR="00244F4C" w:rsidRPr="00313865" w:rsidRDefault="00244F4C" w:rsidP="00313865">
      <w:pPr>
        <w:pStyle w:val="paragraph"/>
        <w:spacing w:before="0" w:beforeAutospacing="0" w:after="0" w:afterAutospacing="0"/>
        <w:textAlignment w:val="baseline"/>
        <w:rPr>
          <w:rStyle w:val="normaltextrun"/>
          <w:rFonts w:ascii="Arial" w:hAnsi="Arial" w:cs="Arial"/>
          <w:color w:val="000000"/>
        </w:rPr>
      </w:pPr>
      <w:r w:rsidRPr="00C905A7">
        <w:rPr>
          <w:rStyle w:val="normaltextrun"/>
          <w:rFonts w:ascii="Arial" w:hAnsi="Arial" w:cs="Arial"/>
          <w:color w:val="000000"/>
          <w:lang w:val="en-GB"/>
        </w:rPr>
        <w:t>The laneway also creates a connection from the waterfront to the medical precinct at an intimate scale that encourages pedestrian movement.</w:t>
      </w:r>
      <w:r w:rsidRPr="00C905A7">
        <w:rPr>
          <w:rStyle w:val="eop"/>
          <w:rFonts w:ascii="Arial" w:hAnsi="Arial" w:cs="Arial"/>
          <w:color w:val="000000"/>
        </w:rPr>
        <w:t> </w:t>
      </w:r>
    </w:p>
    <w:p w14:paraId="004D89AA" w14:textId="77777777" w:rsidR="00313865" w:rsidRDefault="00313865" w:rsidP="00313865">
      <w:pPr>
        <w:pStyle w:val="paragraph"/>
        <w:spacing w:before="0" w:beforeAutospacing="0" w:after="0" w:afterAutospacing="0"/>
        <w:textAlignment w:val="baseline"/>
        <w:rPr>
          <w:rStyle w:val="normaltextrun"/>
          <w:rFonts w:ascii="Arial" w:hAnsi="Arial" w:cs="Arial"/>
          <w:color w:val="000000"/>
          <w:lang w:val="en-GB"/>
        </w:rPr>
      </w:pPr>
    </w:p>
    <w:p w14:paraId="048BE311" w14:textId="6634527E" w:rsidR="00244F4C" w:rsidRPr="00C905A7" w:rsidRDefault="00244F4C" w:rsidP="00313865">
      <w:pPr>
        <w:pStyle w:val="paragraph"/>
        <w:spacing w:before="0" w:beforeAutospacing="0" w:after="0" w:afterAutospacing="0"/>
        <w:textAlignment w:val="baseline"/>
        <w:rPr>
          <w:rStyle w:val="eop"/>
          <w:rFonts w:ascii="Arial" w:hAnsi="Arial" w:cs="Arial"/>
          <w:color w:val="000000"/>
        </w:rPr>
      </w:pPr>
      <w:r w:rsidRPr="00C905A7">
        <w:rPr>
          <w:rStyle w:val="normaltextrun"/>
          <w:rFonts w:ascii="Arial" w:hAnsi="Arial" w:cs="Arial"/>
          <w:color w:val="000000"/>
          <w:lang w:val="en-GB"/>
        </w:rPr>
        <w:t>Once complete, the laneway will be welcoming, open and well-lit to support pedestrian safety. Greenery, seating, and public art will add to the charm of central Geelong and will activate new areas, attracting more people and new businesses, while also supporting emerging and existing businesses.</w:t>
      </w:r>
      <w:r w:rsidRPr="00C905A7">
        <w:rPr>
          <w:rStyle w:val="eop"/>
          <w:rFonts w:ascii="Arial" w:hAnsi="Arial" w:cs="Arial"/>
          <w:color w:val="000000"/>
        </w:rPr>
        <w:t> </w:t>
      </w:r>
    </w:p>
    <w:p w14:paraId="5254B43D" w14:textId="77777777" w:rsidR="00313865" w:rsidRDefault="00313865" w:rsidP="00313865">
      <w:pPr>
        <w:pStyle w:val="paragraph"/>
        <w:spacing w:before="0" w:beforeAutospacing="0" w:after="0" w:afterAutospacing="0"/>
        <w:textAlignment w:val="baseline"/>
        <w:rPr>
          <w:rStyle w:val="normaltextrun"/>
          <w:rFonts w:ascii="Arial" w:hAnsi="Arial" w:cs="Arial"/>
          <w:color w:val="000000"/>
          <w:shd w:val="clear" w:color="auto" w:fill="FFFFFF"/>
          <w:lang w:val="en-GB"/>
        </w:rPr>
      </w:pPr>
    </w:p>
    <w:p w14:paraId="15D82222" w14:textId="39A6E2B9" w:rsidR="00313865" w:rsidRDefault="00244F4C" w:rsidP="00313865">
      <w:pPr>
        <w:pStyle w:val="paragraph"/>
        <w:spacing w:before="0" w:beforeAutospacing="0" w:after="0" w:afterAutospacing="0"/>
        <w:textAlignment w:val="baseline"/>
        <w:rPr>
          <w:rStyle w:val="eop"/>
          <w:rFonts w:ascii="Arial" w:hAnsi="Arial" w:cs="Arial"/>
          <w:color w:val="000000"/>
          <w:shd w:val="clear" w:color="auto" w:fill="FFFFFF"/>
        </w:rPr>
      </w:pPr>
      <w:r w:rsidRPr="00C905A7">
        <w:rPr>
          <w:rStyle w:val="normaltextrun"/>
          <w:rFonts w:ascii="Arial" w:hAnsi="Arial" w:cs="Arial"/>
          <w:color w:val="000000"/>
          <w:shd w:val="clear" w:color="auto" w:fill="FFFFFF"/>
          <w:lang w:val="en-GB"/>
        </w:rPr>
        <w:t>Construction on the Dennys Place Laneway Project is set to begin </w:t>
      </w:r>
      <w:r w:rsidR="00A22F4D">
        <w:rPr>
          <w:rStyle w:val="normaltextrun"/>
          <w:rFonts w:ascii="Arial" w:hAnsi="Arial" w:cs="Arial"/>
          <w:color w:val="000000"/>
          <w:shd w:val="clear" w:color="auto" w:fill="FFFFFF"/>
          <w:lang w:val="en-GB"/>
        </w:rPr>
        <w:t>in August</w:t>
      </w:r>
      <w:r w:rsidRPr="00C905A7">
        <w:rPr>
          <w:rStyle w:val="normaltextrun"/>
          <w:rFonts w:ascii="Arial" w:hAnsi="Arial" w:cs="Arial"/>
          <w:color w:val="000000"/>
          <w:shd w:val="clear" w:color="auto" w:fill="FFFFFF"/>
          <w:lang w:val="en-GB"/>
        </w:rPr>
        <w:t>, with the project estimated to be completed in December 2021.</w:t>
      </w:r>
      <w:r w:rsidRPr="00C905A7">
        <w:rPr>
          <w:rStyle w:val="eop"/>
          <w:rFonts w:ascii="Arial" w:hAnsi="Arial" w:cs="Arial"/>
          <w:color w:val="000000"/>
          <w:shd w:val="clear" w:color="auto" w:fill="FFFFFF"/>
        </w:rPr>
        <w:t> </w:t>
      </w:r>
    </w:p>
    <w:p w14:paraId="3295E3F8" w14:textId="77777777" w:rsidR="00313865" w:rsidRDefault="00313865" w:rsidP="00313865">
      <w:pPr>
        <w:pStyle w:val="paragraph"/>
        <w:spacing w:before="0" w:beforeAutospacing="0" w:after="0" w:afterAutospacing="0"/>
        <w:textAlignment w:val="baseline"/>
        <w:rPr>
          <w:rStyle w:val="eop"/>
          <w:rFonts w:ascii="Arial" w:hAnsi="Arial" w:cs="Arial"/>
          <w:color w:val="000000"/>
        </w:rPr>
      </w:pPr>
    </w:p>
    <w:p w14:paraId="26ED7DDC" w14:textId="16937901" w:rsidR="00313865" w:rsidRPr="00313865" w:rsidRDefault="00313865" w:rsidP="00313865">
      <w:pPr>
        <w:pStyle w:val="paragraph"/>
        <w:spacing w:before="0" w:beforeAutospacing="0" w:after="0" w:afterAutospacing="0"/>
        <w:textAlignment w:val="baseline"/>
        <w:rPr>
          <w:rStyle w:val="eop"/>
          <w:rFonts w:ascii="Arial" w:hAnsi="Arial" w:cs="Arial"/>
          <w:color w:val="000000"/>
          <w:shd w:val="clear" w:color="auto" w:fill="FFFFFF"/>
        </w:rPr>
      </w:pPr>
      <w:r w:rsidRPr="00313865">
        <w:rPr>
          <w:rStyle w:val="eop"/>
          <w:rFonts w:ascii="Arial" w:hAnsi="Arial" w:cs="Arial"/>
          <w:color w:val="000000"/>
        </w:rPr>
        <w:t xml:space="preserve">The State Government is investing $2.7 million into building innovative and creative key connections in Geelong to make it easier for pedestrians to move through the city from the iconic waterfront precinct to the CBD. A further $1.35 million has been allocated for the Dennys Place connection through the $382.48 million Geelong City Deal – a 10-year partnership between the Australian and Victorian governments, and the City of Greater Geelong to secure the economic success of Geelong and its people. </w:t>
      </w:r>
    </w:p>
    <w:p w14:paraId="262253DA" w14:textId="77777777" w:rsidR="00313865" w:rsidRDefault="00313865" w:rsidP="00313865">
      <w:pPr>
        <w:pStyle w:val="paragraph"/>
        <w:spacing w:before="0" w:beforeAutospacing="0" w:after="0" w:afterAutospacing="0"/>
        <w:textAlignment w:val="baseline"/>
        <w:rPr>
          <w:rStyle w:val="eop"/>
          <w:rFonts w:ascii="Arial" w:hAnsi="Arial" w:cs="Arial"/>
          <w:color w:val="000000"/>
        </w:rPr>
      </w:pPr>
    </w:p>
    <w:p w14:paraId="0A5767AE" w14:textId="3B577B4F" w:rsidR="00313865" w:rsidRPr="00C905A7" w:rsidRDefault="00313865" w:rsidP="00313865">
      <w:pPr>
        <w:pStyle w:val="paragraph"/>
        <w:spacing w:before="0" w:beforeAutospacing="0" w:after="0" w:afterAutospacing="0"/>
        <w:textAlignment w:val="baseline"/>
        <w:rPr>
          <w:rStyle w:val="eop"/>
          <w:rFonts w:ascii="Arial" w:hAnsi="Arial" w:cs="Arial"/>
          <w:color w:val="000000"/>
        </w:rPr>
      </w:pPr>
      <w:r w:rsidRPr="00313865">
        <w:rPr>
          <w:rStyle w:val="eop"/>
          <w:rFonts w:ascii="Arial" w:hAnsi="Arial" w:cs="Arial"/>
          <w:color w:val="000000"/>
        </w:rPr>
        <w:t xml:space="preserve">The Geelong City Deal will support the revitalisation of central Geelong and the region’s continued economic diversification, with particular focus on unlocking the significant economic potential of the visitor economy.  </w:t>
      </w:r>
    </w:p>
    <w:p w14:paraId="6622F11C" w14:textId="77777777" w:rsidR="00244F4C" w:rsidRPr="00C905A7" w:rsidRDefault="00244F4C" w:rsidP="00313865">
      <w:pPr>
        <w:pStyle w:val="paragraph"/>
        <w:spacing w:before="0" w:beforeAutospacing="0" w:after="0" w:afterAutospacing="0"/>
        <w:textAlignment w:val="baseline"/>
        <w:rPr>
          <w:rStyle w:val="eop"/>
          <w:rFonts w:ascii="Arial" w:hAnsi="Arial" w:cs="Arial"/>
          <w:color w:val="000000"/>
        </w:rPr>
      </w:pPr>
    </w:p>
    <w:p w14:paraId="6588A1A0" w14:textId="00660332" w:rsidR="00244F4C" w:rsidRPr="00C905A7" w:rsidRDefault="00244F4C" w:rsidP="00313865">
      <w:pPr>
        <w:pStyle w:val="paragraph"/>
        <w:spacing w:before="0" w:beforeAutospacing="0" w:after="0" w:afterAutospacing="0"/>
        <w:textAlignment w:val="baseline"/>
        <w:rPr>
          <w:rFonts w:ascii="Arial" w:hAnsi="Arial" w:cs="Arial"/>
          <w:color w:val="000000"/>
        </w:rPr>
      </w:pPr>
      <w:r w:rsidRPr="00C905A7">
        <w:rPr>
          <w:rStyle w:val="normaltextrun"/>
          <w:rFonts w:ascii="Arial" w:hAnsi="Arial" w:cs="Arial"/>
          <w:color w:val="000000"/>
          <w:lang w:val="en-GB"/>
        </w:rPr>
        <w:t>If you are new to the area and haven't heard about the Dennys Place Laneway Project, more information is available on the Revitalising Central Geelong website at revitalisingcentralgeelong.vic.gov.au. </w:t>
      </w:r>
      <w:r w:rsidRPr="00C905A7">
        <w:rPr>
          <w:rStyle w:val="eop"/>
          <w:rFonts w:ascii="Arial" w:hAnsi="Arial" w:cs="Arial"/>
          <w:color w:val="000000"/>
        </w:rPr>
        <w:t> </w:t>
      </w:r>
    </w:p>
    <w:p w14:paraId="331196CD" w14:textId="77777777" w:rsidR="00313865" w:rsidRDefault="00313865" w:rsidP="00313865">
      <w:pPr>
        <w:pStyle w:val="paragraph"/>
        <w:spacing w:before="0" w:beforeAutospacing="0" w:after="0" w:afterAutospacing="0"/>
        <w:textAlignment w:val="baseline"/>
        <w:rPr>
          <w:rStyle w:val="normaltextrun"/>
          <w:rFonts w:ascii="Arial" w:hAnsi="Arial" w:cs="Arial"/>
          <w:color w:val="000000"/>
          <w:lang w:val="en-GB"/>
        </w:rPr>
      </w:pPr>
    </w:p>
    <w:p w14:paraId="28EA78A8" w14:textId="23BA09AA" w:rsidR="00244F4C" w:rsidRPr="00C905A7" w:rsidRDefault="00244F4C" w:rsidP="00313865">
      <w:pPr>
        <w:pStyle w:val="paragraph"/>
        <w:spacing w:before="0" w:beforeAutospacing="0" w:after="0" w:afterAutospacing="0"/>
        <w:textAlignment w:val="baseline"/>
        <w:rPr>
          <w:rFonts w:ascii="Arial" w:hAnsi="Arial" w:cs="Arial"/>
          <w:color w:val="000000"/>
        </w:rPr>
      </w:pPr>
      <w:r w:rsidRPr="00C905A7">
        <w:rPr>
          <w:rStyle w:val="normaltextrun"/>
          <w:rFonts w:ascii="Arial" w:hAnsi="Arial" w:cs="Arial"/>
          <w:color w:val="000000"/>
          <w:lang w:val="en-GB"/>
        </w:rPr>
        <w:t>To register for the regular</w:t>
      </w:r>
      <w:r w:rsidR="00C905A7">
        <w:rPr>
          <w:rStyle w:val="normaltextrun"/>
          <w:rFonts w:ascii="Arial" w:hAnsi="Arial" w:cs="Arial"/>
          <w:color w:val="000000"/>
          <w:lang w:val="en-GB"/>
        </w:rPr>
        <w:t xml:space="preserve"> online</w:t>
      </w:r>
      <w:r w:rsidRPr="00C905A7">
        <w:rPr>
          <w:rStyle w:val="normaltextrun"/>
          <w:rFonts w:ascii="Arial" w:hAnsi="Arial" w:cs="Arial"/>
          <w:color w:val="000000"/>
          <w:lang w:val="en-GB"/>
        </w:rPr>
        <w:t xml:space="preserve"> information sessions or works updates please provide your details by email to </w:t>
      </w:r>
      <w:hyperlink r:id="rId8" w:tgtFrame="_blank" w:history="1">
        <w:r w:rsidRPr="00C905A7">
          <w:rPr>
            <w:rStyle w:val="normaltextrun"/>
            <w:rFonts w:ascii="Arial" w:hAnsi="Arial" w:cs="Arial"/>
            <w:color w:val="0563C1"/>
            <w:u w:val="single"/>
            <w:lang w:val="en-GB"/>
          </w:rPr>
          <w:t>rcg@geelongcity.vic.gov.au</w:t>
        </w:r>
      </w:hyperlink>
      <w:r w:rsidRPr="00C905A7">
        <w:rPr>
          <w:rStyle w:val="normaltextrun"/>
          <w:rFonts w:ascii="Arial" w:hAnsi="Arial" w:cs="Arial"/>
          <w:color w:val="000000"/>
          <w:lang w:val="en-GB"/>
        </w:rPr>
        <w:t>.</w:t>
      </w:r>
      <w:r w:rsidRPr="00C905A7">
        <w:rPr>
          <w:rStyle w:val="eop"/>
          <w:rFonts w:ascii="Arial" w:hAnsi="Arial" w:cs="Arial"/>
          <w:color w:val="000000"/>
        </w:rPr>
        <w:t> </w:t>
      </w:r>
    </w:p>
    <w:p w14:paraId="548677DC" w14:textId="7F2DBE5C" w:rsidR="00244F4C" w:rsidRDefault="00244F4C" w:rsidP="00313865">
      <w:pPr>
        <w:pStyle w:val="RCGBodyText"/>
        <w:rPr>
          <w:sz w:val="22"/>
          <w:szCs w:val="22"/>
        </w:rPr>
      </w:pPr>
    </w:p>
    <w:p w14:paraId="18ECD82B" w14:textId="512DB021" w:rsidR="00C905A7" w:rsidRDefault="00C905A7" w:rsidP="00313865">
      <w:pPr>
        <w:pStyle w:val="RCGBodyText"/>
        <w:rPr>
          <w:sz w:val="22"/>
          <w:szCs w:val="22"/>
        </w:rPr>
      </w:pPr>
    </w:p>
    <w:sectPr w:rsidR="00C905A7" w:rsidSect="006167F7">
      <w:headerReference w:type="even" r:id="rId9"/>
      <w:headerReference w:type="default" r:id="rId10"/>
      <w:footerReference w:type="even" r:id="rId11"/>
      <w:footerReference w:type="default" r:id="rId12"/>
      <w:headerReference w:type="first" r:id="rId13"/>
      <w:footerReference w:type="first" r:id="rId14"/>
      <w:type w:val="continuous"/>
      <w:pgSz w:w="11900" w:h="16840"/>
      <w:pgMar w:top="2041" w:right="1247" w:bottom="1701" w:left="1247"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1CC40" w14:textId="77777777" w:rsidR="00353B13" w:rsidRDefault="00353B13" w:rsidP="00FC3EE6">
      <w:r>
        <w:separator/>
      </w:r>
    </w:p>
  </w:endnote>
  <w:endnote w:type="continuationSeparator" w:id="0">
    <w:p w14:paraId="1BC4AA9C" w14:textId="77777777" w:rsidR="00353B13" w:rsidRDefault="00353B13" w:rsidP="00FC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136A" w14:textId="77777777" w:rsidR="009907E7" w:rsidRDefault="00990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0EF7" w14:textId="6C687465" w:rsidR="00244F4C" w:rsidRDefault="009907E7">
    <w:pPr>
      <w:pStyle w:val="Footer"/>
    </w:pPr>
    <w:r>
      <w:rPr>
        <w:noProof/>
      </w:rPr>
      <w:pict w14:anchorId="7E4643E5">
        <v:shapetype id="_x0000_t202" coordsize="21600,21600" o:spt="202" path="m,l,21600r21600,l21600,xe">
          <v:stroke joinstyle="miter"/>
          <v:path gradientshapeok="t" o:connecttype="rect"/>
        </v:shapetype>
        <v:shape id="MSIPCMdf914082a3583c512b8c0666" o:spid="_x0000_s13313" type="#_x0000_t202" alt="{&quot;HashCode&quot;:-1264680268,&quot;Height&quot;:842.0,&quot;Width&quot;:595.0,&quot;Placement&quot;:&quot;Footer&quot;,&quot;Index&quot;:&quot;Primary&quot;,&quot;Section&quot;:1,&quot;Top&quot;:0.0,&quot;Left&quot;:0.0}" style="position:absolute;margin-left:0;margin-top:805.45pt;width:595pt;height:21.55pt;z-index:251658240;mso-wrap-style:square;mso-position-horizontal:absolute;mso-position-horizontal-relative:page;mso-position-vertical:absolute;mso-position-vertical-relative:page;v-text-anchor:bottom" o:allowincell="f" filled="f" stroked="f">
          <v:textbox inset=",0,,0">
            <w:txbxContent>
              <w:p w14:paraId="4A0B47B9" w14:textId="2DCB65FE" w:rsidR="00244F4C" w:rsidRPr="00244F4C" w:rsidRDefault="00244F4C" w:rsidP="00244F4C">
                <w:pPr>
                  <w:jc w:val="center"/>
                  <w:rPr>
                    <w:rFonts w:ascii="Calibri" w:hAnsi="Calibri" w:cs="Calibri"/>
                    <w:color w:val="000000"/>
                  </w:rPr>
                </w:pPr>
                <w:r w:rsidRPr="00244F4C">
                  <w:rPr>
                    <w:rFonts w:ascii="Calibri" w:hAnsi="Calibri" w:cs="Calibri"/>
                    <w:color w:val="00000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5D55" w14:textId="6F1484B5" w:rsidR="00244F4C" w:rsidRDefault="009907E7">
    <w:pPr>
      <w:pStyle w:val="Footer"/>
    </w:pPr>
    <w:r>
      <w:rPr>
        <w:noProof/>
      </w:rPr>
      <w:pict w14:anchorId="0133FFE1">
        <v:shapetype id="_x0000_t202" coordsize="21600,21600" o:spt="202" path="m,l,21600r21600,l21600,xe">
          <v:stroke joinstyle="miter"/>
          <v:path gradientshapeok="t" o:connecttype="rect"/>
        </v:shapetype>
        <v:shape id="MSIPCM6eb94949bdbf05f0f2fda368" o:spid="_x0000_s13314" type="#_x0000_t202" alt="{&quot;HashCode&quot;:-1264680268,&quot;Height&quot;:842.0,&quot;Width&quot;:595.0,&quot;Placement&quot;:&quot;Footer&quot;,&quot;Index&quot;:&quot;FirstPage&quot;,&quot;Section&quot;:1,&quot;Top&quot;:0.0,&quot;Left&quot;:0.0}" style="position:absolute;margin-left:0;margin-top:805.45pt;width:595pt;height:21.55pt;z-index:251659264;mso-wrap-style:square;mso-position-horizontal:absolute;mso-position-horizontal-relative:page;mso-position-vertical:absolute;mso-position-vertical-relative:page;v-text-anchor:bottom" o:allowincell="f" filled="f" stroked="f">
          <v:textbox inset=",0,,0">
            <w:txbxContent>
              <w:p w14:paraId="758B1E69" w14:textId="751A8665" w:rsidR="00244F4C" w:rsidRPr="00244F4C" w:rsidRDefault="00244F4C" w:rsidP="00244F4C">
                <w:pPr>
                  <w:jc w:val="center"/>
                  <w:rPr>
                    <w:rFonts w:ascii="Calibri" w:hAnsi="Calibri" w:cs="Calibri"/>
                    <w:color w:val="000000"/>
                  </w:rPr>
                </w:pPr>
                <w:r w:rsidRPr="00244F4C">
                  <w:rPr>
                    <w:rFonts w:ascii="Calibri" w:hAnsi="Calibri" w:cs="Calibri"/>
                    <w:color w:val="000000"/>
                  </w:rP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E29AD" w14:textId="77777777" w:rsidR="00353B13" w:rsidRDefault="00353B13" w:rsidP="00FC3EE6">
      <w:r>
        <w:separator/>
      </w:r>
    </w:p>
  </w:footnote>
  <w:footnote w:type="continuationSeparator" w:id="0">
    <w:p w14:paraId="22F11578" w14:textId="77777777" w:rsidR="00353B13" w:rsidRDefault="00353B13" w:rsidP="00FC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052E" w14:textId="77777777" w:rsidR="009907E7" w:rsidRDefault="00990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0FC3" w14:textId="77777777" w:rsidR="00FC3EE6" w:rsidRDefault="00FC3EE6" w:rsidP="00B05760">
    <w:pPr>
      <w:tabs>
        <w:tab w:val="left" w:pos="1419"/>
      </w:tabs>
    </w:pPr>
    <w:r>
      <w:rPr>
        <w:noProof/>
        <w:lang w:eastAsia="en-AU"/>
      </w:rPr>
      <w:drawing>
        <wp:anchor distT="0" distB="0" distL="114300" distR="114300" simplePos="0" relativeHeight="251661312" behindDoc="1" locked="0" layoutInCell="1" allowOverlap="1" wp14:anchorId="3828A71E" wp14:editId="1EB24C1B">
          <wp:simplePos x="0" y="0"/>
          <wp:positionH relativeFrom="page">
            <wp:posOffset>0</wp:posOffset>
          </wp:positionH>
          <wp:positionV relativeFrom="page">
            <wp:posOffset>0</wp:posOffset>
          </wp:positionV>
          <wp:extent cx="7558768" cy="10691999"/>
          <wp:effectExtent l="0" t="0" r="1079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G_FactSheet_templat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anchor>
      </w:drawing>
    </w:r>
    <w:r w:rsidR="00B0576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061F" w14:textId="77777777" w:rsidR="00FC3EE6" w:rsidRDefault="00FC3EE6">
    <w:r>
      <w:rPr>
        <w:noProof/>
        <w:lang w:eastAsia="en-AU"/>
      </w:rPr>
      <w:drawing>
        <wp:anchor distT="0" distB="0" distL="114300" distR="114300" simplePos="0" relativeHeight="251657216" behindDoc="1" locked="0" layoutInCell="1" allowOverlap="1" wp14:anchorId="379F7CA0" wp14:editId="391E7C55">
          <wp:simplePos x="0" y="0"/>
          <wp:positionH relativeFrom="page">
            <wp:posOffset>616</wp:posOffset>
          </wp:positionH>
          <wp:positionV relativeFrom="page">
            <wp:posOffset>0</wp:posOffset>
          </wp:positionV>
          <wp:extent cx="7558768" cy="10692000"/>
          <wp:effectExtent l="0" t="0" r="1079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G_FactSheet_templat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0AD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742B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C0F9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934AC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4541D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05432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9CAA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F2EC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DEAC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96F8F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F6E6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B1590"/>
    <w:multiLevelType w:val="hybridMultilevel"/>
    <w:tmpl w:val="C2F25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44827"/>
    <w:multiLevelType w:val="hybridMultilevel"/>
    <w:tmpl w:val="7B74AE1A"/>
    <w:lvl w:ilvl="0" w:tplc="AA8C4216">
      <w:numFmt w:val="bullet"/>
      <w:pStyle w:val="RCGBodyTextBullet"/>
      <w:lvlText w:val="•"/>
      <w:lvlJc w:val="left"/>
      <w:pPr>
        <w:ind w:left="227" w:hanging="227"/>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AA7CED"/>
    <w:multiLevelType w:val="hybridMultilevel"/>
    <w:tmpl w:val="E7A8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F232BB"/>
    <w:multiLevelType w:val="hybridMultilevel"/>
    <w:tmpl w:val="555E73EA"/>
    <w:lvl w:ilvl="0" w:tplc="6BA8907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C063C5"/>
    <w:multiLevelType w:val="hybridMultilevel"/>
    <w:tmpl w:val="8CF06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B301A5"/>
    <w:multiLevelType w:val="hybridMultilevel"/>
    <w:tmpl w:val="00422D98"/>
    <w:lvl w:ilvl="0" w:tplc="97AE8B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3317"/>
    <o:shapelayout v:ext="edit">
      <o:idmap v:ext="edit" data="1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6FB"/>
    <w:rsid w:val="000032C4"/>
    <w:rsid w:val="000111A9"/>
    <w:rsid w:val="00026062"/>
    <w:rsid w:val="000427EA"/>
    <w:rsid w:val="00064D0D"/>
    <w:rsid w:val="00075A14"/>
    <w:rsid w:val="00082E36"/>
    <w:rsid w:val="000A45DB"/>
    <w:rsid w:val="000B1756"/>
    <w:rsid w:val="000C012D"/>
    <w:rsid w:val="000F5602"/>
    <w:rsid w:val="001028EA"/>
    <w:rsid w:val="00190580"/>
    <w:rsid w:val="001B4696"/>
    <w:rsid w:val="001B7A74"/>
    <w:rsid w:val="001E5592"/>
    <w:rsid w:val="002156FC"/>
    <w:rsid w:val="00244F4C"/>
    <w:rsid w:val="00274503"/>
    <w:rsid w:val="00297F94"/>
    <w:rsid w:val="002B376E"/>
    <w:rsid w:val="002C0A53"/>
    <w:rsid w:val="002C5400"/>
    <w:rsid w:val="002C7807"/>
    <w:rsid w:val="002E0849"/>
    <w:rsid w:val="00313865"/>
    <w:rsid w:val="00353B13"/>
    <w:rsid w:val="0038423F"/>
    <w:rsid w:val="00387559"/>
    <w:rsid w:val="003A6C2A"/>
    <w:rsid w:val="003B68F1"/>
    <w:rsid w:val="00476532"/>
    <w:rsid w:val="0048040D"/>
    <w:rsid w:val="0049552E"/>
    <w:rsid w:val="004A7320"/>
    <w:rsid w:val="004C4C6A"/>
    <w:rsid w:val="004F29A5"/>
    <w:rsid w:val="0052330D"/>
    <w:rsid w:val="00526B86"/>
    <w:rsid w:val="00552595"/>
    <w:rsid w:val="00576D40"/>
    <w:rsid w:val="005836A5"/>
    <w:rsid w:val="00594111"/>
    <w:rsid w:val="00596A94"/>
    <w:rsid w:val="006167F7"/>
    <w:rsid w:val="006442CD"/>
    <w:rsid w:val="00662073"/>
    <w:rsid w:val="007075AA"/>
    <w:rsid w:val="0075431E"/>
    <w:rsid w:val="007955B2"/>
    <w:rsid w:val="007C3F92"/>
    <w:rsid w:val="007E1F21"/>
    <w:rsid w:val="007F19CB"/>
    <w:rsid w:val="008003D0"/>
    <w:rsid w:val="00867F67"/>
    <w:rsid w:val="008E5AE2"/>
    <w:rsid w:val="009241BA"/>
    <w:rsid w:val="009530D7"/>
    <w:rsid w:val="009613C3"/>
    <w:rsid w:val="009755A3"/>
    <w:rsid w:val="009907E7"/>
    <w:rsid w:val="009C0ADF"/>
    <w:rsid w:val="009F0769"/>
    <w:rsid w:val="00A22F4D"/>
    <w:rsid w:val="00A64D3B"/>
    <w:rsid w:val="00A922B4"/>
    <w:rsid w:val="00AD6EF4"/>
    <w:rsid w:val="00AE4B65"/>
    <w:rsid w:val="00AF7AAE"/>
    <w:rsid w:val="00B05760"/>
    <w:rsid w:val="00B746CF"/>
    <w:rsid w:val="00C024F0"/>
    <w:rsid w:val="00C82F61"/>
    <w:rsid w:val="00C905A7"/>
    <w:rsid w:val="00CB0D9B"/>
    <w:rsid w:val="00CB6852"/>
    <w:rsid w:val="00CE1DCD"/>
    <w:rsid w:val="00CE7E2B"/>
    <w:rsid w:val="00CF25A7"/>
    <w:rsid w:val="00D32422"/>
    <w:rsid w:val="00D52CE3"/>
    <w:rsid w:val="00D70A00"/>
    <w:rsid w:val="00DF12A9"/>
    <w:rsid w:val="00DF4500"/>
    <w:rsid w:val="00E01408"/>
    <w:rsid w:val="00E13B4D"/>
    <w:rsid w:val="00EA6D17"/>
    <w:rsid w:val="00EC471E"/>
    <w:rsid w:val="00EC7FBF"/>
    <w:rsid w:val="00ED5518"/>
    <w:rsid w:val="00F07839"/>
    <w:rsid w:val="00F10DEA"/>
    <w:rsid w:val="00F45FF9"/>
    <w:rsid w:val="00F54FF0"/>
    <w:rsid w:val="00F55789"/>
    <w:rsid w:val="00F750A2"/>
    <w:rsid w:val="00F956FB"/>
    <w:rsid w:val="00FA4108"/>
    <w:rsid w:val="00FA7872"/>
    <w:rsid w:val="00FB1B92"/>
    <w:rsid w:val="00FC3AD2"/>
    <w:rsid w:val="00FC3EE6"/>
    <w:rsid w:val="00FE4F0D"/>
    <w:rsid w:val="00FF7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7"/>
    <o:shapelayout v:ext="edit">
      <o:idmap v:ext="edit" data="1"/>
    </o:shapelayout>
  </w:shapeDefaults>
  <w:decimalSymbol w:val="."/>
  <w:listSeparator w:val=","/>
  <w14:docId w14:val="7A4FFD75"/>
  <w15:docId w15:val="{78A4CD62-333E-4E37-91DA-874DD120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75AA"/>
  </w:style>
  <w:style w:type="paragraph" w:styleId="Heading1">
    <w:name w:val="heading 1"/>
    <w:basedOn w:val="Normal"/>
    <w:next w:val="Normal"/>
    <w:link w:val="Heading1Char"/>
    <w:uiPriority w:val="9"/>
    <w:rsid w:val="003875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559"/>
    <w:rPr>
      <w:rFonts w:asciiTheme="majorHAnsi" w:eastAsiaTheme="majorEastAsia" w:hAnsiTheme="majorHAnsi" w:cstheme="majorBidi"/>
      <w:color w:val="2E74B5" w:themeColor="accent1" w:themeShade="BF"/>
      <w:sz w:val="32"/>
      <w:szCs w:val="32"/>
    </w:rPr>
  </w:style>
  <w:style w:type="paragraph" w:customStyle="1" w:styleId="RCGHeading2">
    <w:name w:val="RCG Heading 2"/>
    <w:basedOn w:val="Normal"/>
    <w:qFormat/>
    <w:rsid w:val="00CE1DCD"/>
    <w:pPr>
      <w:widowControl w:val="0"/>
      <w:tabs>
        <w:tab w:val="left" w:pos="227"/>
      </w:tabs>
      <w:suppressAutoHyphens/>
      <w:autoSpaceDE w:val="0"/>
      <w:autoSpaceDN w:val="0"/>
      <w:adjustRightInd w:val="0"/>
      <w:spacing w:after="170" w:line="340" w:lineRule="atLeast"/>
      <w:textAlignment w:val="center"/>
    </w:pPr>
    <w:rPr>
      <w:rFonts w:ascii="Arial" w:hAnsi="Arial" w:cs="Arial"/>
      <w:b/>
      <w:bCs/>
      <w:color w:val="532D8E"/>
      <w:sz w:val="32"/>
      <w:szCs w:val="32"/>
      <w:lang w:val="en-GB"/>
    </w:rPr>
  </w:style>
  <w:style w:type="paragraph" w:customStyle="1" w:styleId="RCGIntroduction">
    <w:name w:val="RCG Introduction"/>
    <w:qFormat/>
    <w:rsid w:val="00CE1DCD"/>
    <w:pPr>
      <w:spacing w:after="700"/>
    </w:pPr>
    <w:rPr>
      <w:rFonts w:ascii="Arial" w:hAnsi="Arial" w:cs="Arial"/>
      <w:color w:val="000000"/>
      <w:sz w:val="32"/>
      <w:szCs w:val="32"/>
      <w:lang w:val="en-GB"/>
    </w:rPr>
  </w:style>
  <w:style w:type="paragraph" w:customStyle="1" w:styleId="RCGPageHeading">
    <w:name w:val="RCG Page Heading"/>
    <w:qFormat/>
    <w:rsid w:val="00CE1DCD"/>
    <w:pPr>
      <w:spacing w:after="500"/>
    </w:pPr>
    <w:rPr>
      <w:rFonts w:ascii="Arial" w:hAnsi="Arial" w:cs="Arial"/>
      <w:b/>
      <w:bCs/>
      <w:color w:val="532D8E"/>
      <w:sz w:val="64"/>
      <w:szCs w:val="64"/>
      <w:lang w:val="en-GB"/>
    </w:rPr>
  </w:style>
  <w:style w:type="paragraph" w:customStyle="1" w:styleId="RCGBodyText">
    <w:name w:val="RCG Body Text"/>
    <w:qFormat/>
    <w:rsid w:val="00CE1DCD"/>
    <w:pPr>
      <w:spacing w:after="120"/>
    </w:pPr>
    <w:rPr>
      <w:rFonts w:ascii="Arial" w:hAnsi="Arial" w:cs="Arial"/>
      <w:color w:val="000000"/>
      <w:sz w:val="18"/>
      <w:szCs w:val="18"/>
      <w:lang w:val="en-GB"/>
    </w:rPr>
  </w:style>
  <w:style w:type="paragraph" w:customStyle="1" w:styleId="RCGBodyTextBullet">
    <w:name w:val="RCG Body Text Bullet"/>
    <w:qFormat/>
    <w:rsid w:val="00FC3AD2"/>
    <w:pPr>
      <w:numPr>
        <w:numId w:val="3"/>
      </w:numPr>
      <w:spacing w:after="80"/>
    </w:pPr>
    <w:rPr>
      <w:rFonts w:ascii="Arial" w:hAnsi="Arial" w:cs="Arial"/>
      <w:color w:val="000000"/>
      <w:sz w:val="18"/>
      <w:szCs w:val="18"/>
      <w:lang w:val="en-GB"/>
    </w:rPr>
  </w:style>
  <w:style w:type="paragraph" w:customStyle="1" w:styleId="RCGHeading3">
    <w:name w:val="RCG Heading 3"/>
    <w:basedOn w:val="Normal"/>
    <w:qFormat/>
    <w:rsid w:val="00CE1DCD"/>
    <w:pPr>
      <w:widowControl w:val="0"/>
      <w:suppressAutoHyphens/>
      <w:autoSpaceDE w:val="0"/>
      <w:autoSpaceDN w:val="0"/>
      <w:adjustRightInd w:val="0"/>
      <w:spacing w:before="113" w:after="113" w:line="240" w:lineRule="atLeast"/>
      <w:textAlignment w:val="center"/>
      <w:outlineLvl w:val="0"/>
    </w:pPr>
    <w:rPr>
      <w:rFonts w:ascii="Arial" w:hAnsi="Arial" w:cs="Arial"/>
      <w:b/>
      <w:bCs/>
      <w:color w:val="000000"/>
      <w:sz w:val="18"/>
      <w:szCs w:val="18"/>
      <w:lang w:val="en-GB"/>
    </w:rPr>
  </w:style>
  <w:style w:type="character" w:styleId="Hyperlink">
    <w:name w:val="Hyperlink"/>
    <w:basedOn w:val="DefaultParagraphFont"/>
    <w:uiPriority w:val="99"/>
    <w:unhideWhenUsed/>
    <w:rsid w:val="000032C4"/>
    <w:rPr>
      <w:color w:val="0563C1" w:themeColor="hyperlink"/>
      <w:u w:val="single"/>
    </w:rPr>
  </w:style>
  <w:style w:type="paragraph" w:customStyle="1" w:styleId="RCGContactDetailsbody">
    <w:name w:val="RCG Contact Details body"/>
    <w:qFormat/>
    <w:rsid w:val="00064D0D"/>
    <w:rPr>
      <w:rFonts w:ascii="Arial" w:hAnsi="Arial" w:cs="Arial"/>
      <w:color w:val="000000"/>
      <w:sz w:val="18"/>
      <w:szCs w:val="18"/>
      <w:lang w:val="en-GB"/>
    </w:rPr>
  </w:style>
  <w:style w:type="paragraph" w:styleId="Header">
    <w:name w:val="header"/>
    <w:basedOn w:val="Normal"/>
    <w:link w:val="HeaderChar"/>
    <w:uiPriority w:val="99"/>
    <w:unhideWhenUsed/>
    <w:rsid w:val="00B05760"/>
    <w:pPr>
      <w:tabs>
        <w:tab w:val="center" w:pos="4513"/>
        <w:tab w:val="right" w:pos="9026"/>
      </w:tabs>
    </w:pPr>
  </w:style>
  <w:style w:type="character" w:customStyle="1" w:styleId="HeaderChar">
    <w:name w:val="Header Char"/>
    <w:basedOn w:val="DefaultParagraphFont"/>
    <w:link w:val="Header"/>
    <w:uiPriority w:val="99"/>
    <w:rsid w:val="00B05760"/>
  </w:style>
  <w:style w:type="paragraph" w:styleId="Footer">
    <w:name w:val="footer"/>
    <w:basedOn w:val="Normal"/>
    <w:link w:val="FooterChar"/>
    <w:uiPriority w:val="99"/>
    <w:unhideWhenUsed/>
    <w:rsid w:val="00B05760"/>
    <w:pPr>
      <w:tabs>
        <w:tab w:val="center" w:pos="4513"/>
        <w:tab w:val="right" w:pos="9026"/>
      </w:tabs>
    </w:pPr>
  </w:style>
  <w:style w:type="character" w:customStyle="1" w:styleId="FooterChar">
    <w:name w:val="Footer Char"/>
    <w:basedOn w:val="DefaultParagraphFont"/>
    <w:link w:val="Footer"/>
    <w:uiPriority w:val="99"/>
    <w:rsid w:val="00B05760"/>
  </w:style>
  <w:style w:type="paragraph" w:styleId="ListParagraph">
    <w:name w:val="List Paragraph"/>
    <w:basedOn w:val="Normal"/>
    <w:uiPriority w:val="34"/>
    <w:qFormat/>
    <w:rsid w:val="00EA6D1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EA6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D17"/>
    <w:rPr>
      <w:rFonts w:ascii="Segoe UI" w:hAnsi="Segoe UI" w:cs="Segoe UI"/>
      <w:sz w:val="18"/>
      <w:szCs w:val="18"/>
    </w:rPr>
  </w:style>
  <w:style w:type="paragraph" w:customStyle="1" w:styleId="paragraph">
    <w:name w:val="paragraph"/>
    <w:basedOn w:val="Normal"/>
    <w:rsid w:val="00244F4C"/>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244F4C"/>
  </w:style>
  <w:style w:type="character" w:customStyle="1" w:styleId="eop">
    <w:name w:val="eop"/>
    <w:basedOn w:val="DefaultParagraphFont"/>
    <w:rsid w:val="0024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285977">
      <w:bodyDiv w:val="1"/>
      <w:marLeft w:val="0"/>
      <w:marRight w:val="0"/>
      <w:marTop w:val="0"/>
      <w:marBottom w:val="0"/>
      <w:divBdr>
        <w:top w:val="none" w:sz="0" w:space="0" w:color="auto"/>
        <w:left w:val="none" w:sz="0" w:space="0" w:color="auto"/>
        <w:bottom w:val="none" w:sz="0" w:space="0" w:color="auto"/>
        <w:right w:val="none" w:sz="0" w:space="0" w:color="auto"/>
      </w:divBdr>
      <w:divsChild>
        <w:div w:id="667905196">
          <w:marLeft w:val="0"/>
          <w:marRight w:val="0"/>
          <w:marTop w:val="0"/>
          <w:marBottom w:val="0"/>
          <w:divBdr>
            <w:top w:val="none" w:sz="0" w:space="0" w:color="auto"/>
            <w:left w:val="none" w:sz="0" w:space="0" w:color="auto"/>
            <w:bottom w:val="none" w:sz="0" w:space="0" w:color="auto"/>
            <w:right w:val="none" w:sz="0" w:space="0" w:color="auto"/>
          </w:divBdr>
        </w:div>
        <w:div w:id="637534383">
          <w:marLeft w:val="0"/>
          <w:marRight w:val="0"/>
          <w:marTop w:val="0"/>
          <w:marBottom w:val="0"/>
          <w:divBdr>
            <w:top w:val="none" w:sz="0" w:space="0" w:color="auto"/>
            <w:left w:val="none" w:sz="0" w:space="0" w:color="auto"/>
            <w:bottom w:val="none" w:sz="0" w:space="0" w:color="auto"/>
            <w:right w:val="none" w:sz="0" w:space="0" w:color="auto"/>
          </w:divBdr>
        </w:div>
      </w:divsChild>
    </w:div>
    <w:div w:id="1416853221">
      <w:bodyDiv w:val="1"/>
      <w:marLeft w:val="0"/>
      <w:marRight w:val="0"/>
      <w:marTop w:val="0"/>
      <w:marBottom w:val="0"/>
      <w:divBdr>
        <w:top w:val="none" w:sz="0" w:space="0" w:color="auto"/>
        <w:left w:val="none" w:sz="0" w:space="0" w:color="auto"/>
        <w:bottom w:val="none" w:sz="0" w:space="0" w:color="auto"/>
        <w:right w:val="none" w:sz="0" w:space="0" w:color="auto"/>
      </w:divBdr>
      <w:divsChild>
        <w:div w:id="1543207273">
          <w:marLeft w:val="0"/>
          <w:marRight w:val="0"/>
          <w:marTop w:val="0"/>
          <w:marBottom w:val="0"/>
          <w:divBdr>
            <w:top w:val="none" w:sz="0" w:space="0" w:color="auto"/>
            <w:left w:val="none" w:sz="0" w:space="0" w:color="auto"/>
            <w:bottom w:val="none" w:sz="0" w:space="0" w:color="auto"/>
            <w:right w:val="none" w:sz="0" w:space="0" w:color="auto"/>
          </w:divBdr>
        </w:div>
        <w:div w:id="1367411581">
          <w:marLeft w:val="0"/>
          <w:marRight w:val="0"/>
          <w:marTop w:val="0"/>
          <w:marBottom w:val="0"/>
          <w:divBdr>
            <w:top w:val="none" w:sz="0" w:space="0" w:color="auto"/>
            <w:left w:val="none" w:sz="0" w:space="0" w:color="auto"/>
            <w:bottom w:val="none" w:sz="0" w:space="0" w:color="auto"/>
            <w:right w:val="none" w:sz="0" w:space="0" w:color="auto"/>
          </w:divBdr>
        </w:div>
        <w:div w:id="1282417972">
          <w:marLeft w:val="0"/>
          <w:marRight w:val="0"/>
          <w:marTop w:val="0"/>
          <w:marBottom w:val="0"/>
          <w:divBdr>
            <w:top w:val="none" w:sz="0" w:space="0" w:color="auto"/>
            <w:left w:val="none" w:sz="0" w:space="0" w:color="auto"/>
            <w:bottom w:val="none" w:sz="0" w:space="0" w:color="auto"/>
            <w:right w:val="none" w:sz="0" w:space="0" w:color="auto"/>
          </w:divBdr>
        </w:div>
        <w:div w:id="1202132023">
          <w:marLeft w:val="0"/>
          <w:marRight w:val="0"/>
          <w:marTop w:val="0"/>
          <w:marBottom w:val="0"/>
          <w:divBdr>
            <w:top w:val="none" w:sz="0" w:space="0" w:color="auto"/>
            <w:left w:val="none" w:sz="0" w:space="0" w:color="auto"/>
            <w:bottom w:val="none" w:sz="0" w:space="0" w:color="auto"/>
            <w:right w:val="none" w:sz="0" w:space="0" w:color="auto"/>
          </w:divBdr>
        </w:div>
        <w:div w:id="330378879">
          <w:marLeft w:val="0"/>
          <w:marRight w:val="0"/>
          <w:marTop w:val="0"/>
          <w:marBottom w:val="0"/>
          <w:divBdr>
            <w:top w:val="none" w:sz="0" w:space="0" w:color="auto"/>
            <w:left w:val="none" w:sz="0" w:space="0" w:color="auto"/>
            <w:bottom w:val="none" w:sz="0" w:space="0" w:color="auto"/>
            <w:right w:val="none" w:sz="0" w:space="0" w:color="auto"/>
          </w:divBdr>
        </w:div>
      </w:divsChild>
    </w:div>
    <w:div w:id="141881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g@geelongcity.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10677\AppData\Local\Microsoft\Windows\Temporary%20Internet%20Files\Content.Outlook\3SMRSI67\RCG_A4FactSheet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D9A4-CE43-49AC-8EE5-488577B7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RCG_A4FactSheet_v1.dotx</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bl10677</dc:creator>
  <cp:lastModifiedBy>Louise Johnson (DELWP)</cp:lastModifiedBy>
  <cp:revision>2</cp:revision>
  <dcterms:created xsi:type="dcterms:W3CDTF">2021-07-27T03:09:00Z</dcterms:created>
  <dcterms:modified xsi:type="dcterms:W3CDTF">2021-07-27T03:09:00Z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2021-06-22T01:57:56Z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6a7cb284-2eaa-4cd0-839b-6410b36e736b</vt:lpwstr>
  </property>
  <property fmtid="{D5CDD505-2E9C-101B-9397-08002B2CF9AE}" pid="8" name="MSIP_Label_4257e2ab-f512-40e2-9c9a-c64247360765_ContentBits">
    <vt:lpwstr>2</vt:lpwstr>
  </property>
</Properties>
</file>